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71" w:rsidRDefault="00E16B71" w:rsidP="00E16B71">
      <w:pPr>
        <w:pStyle w:val="a3"/>
        <w:spacing w:before="0" w:beforeAutospacing="0" w:after="0" w:afterAutospacing="0"/>
        <w:ind w:firstLine="709"/>
        <w:jc w:val="both"/>
      </w:pPr>
      <w:r>
        <w:t xml:space="preserve">Согласно единому расписанию ЕГЭ, экзамены в сентябрьские сроки будут проведены по двум обязательным для выпускников предметам – математике базового уровня и русскому языку: </w:t>
      </w:r>
    </w:p>
    <w:p w:rsidR="00E16B71" w:rsidRDefault="00E16B71" w:rsidP="00E16B71">
      <w:pPr>
        <w:pStyle w:val="a3"/>
        <w:spacing w:before="0" w:beforeAutospacing="0" w:after="0" w:afterAutospacing="0"/>
        <w:ind w:firstLine="709"/>
        <w:jc w:val="both"/>
      </w:pPr>
      <w:r>
        <w:t xml:space="preserve">3 сентября – русский язык; </w:t>
      </w:r>
    </w:p>
    <w:p w:rsidR="00E16B71" w:rsidRDefault="00E16B71" w:rsidP="00E16B71">
      <w:pPr>
        <w:pStyle w:val="a3"/>
        <w:spacing w:before="0" w:beforeAutospacing="0" w:after="0" w:afterAutospacing="0"/>
        <w:ind w:firstLine="709"/>
        <w:jc w:val="both"/>
      </w:pPr>
      <w:r>
        <w:t xml:space="preserve">6 сентября – математика базового уровня; </w:t>
      </w:r>
    </w:p>
    <w:p w:rsidR="00E16B71" w:rsidRDefault="00E16B71" w:rsidP="00E16B71">
      <w:pPr>
        <w:pStyle w:val="a3"/>
        <w:spacing w:before="0" w:beforeAutospacing="0" w:after="0" w:afterAutospacing="0"/>
        <w:ind w:firstLine="709"/>
        <w:jc w:val="both"/>
      </w:pPr>
      <w:r>
        <w:t xml:space="preserve">20 сентября – резерв: русский язык и математика базового уровня. </w:t>
      </w:r>
    </w:p>
    <w:p w:rsidR="00E16B71" w:rsidRDefault="00E16B71" w:rsidP="00E16B71">
      <w:pPr>
        <w:pStyle w:val="a3"/>
        <w:spacing w:before="0" w:beforeAutospacing="0" w:after="0" w:afterAutospacing="0"/>
        <w:ind w:firstLine="709"/>
        <w:jc w:val="both"/>
      </w:pPr>
      <w:r>
        <w:t xml:space="preserve">Принять участие в ЕГЭ в сентябре имеют право обучающиеся, экстерны, не прошедшие ГИА-11 по обязательным учебным предметам или получившие на ГИА-11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ГИА-11 в резервные сроки. </w:t>
      </w:r>
    </w:p>
    <w:p w:rsidR="00E16B71" w:rsidRDefault="00E16B71" w:rsidP="00E16B71">
      <w:pPr>
        <w:pStyle w:val="a3"/>
        <w:spacing w:before="0" w:beforeAutospacing="0" w:after="0" w:afterAutospacing="0"/>
        <w:ind w:firstLine="709"/>
        <w:jc w:val="both"/>
      </w:pPr>
      <w:r>
        <w:t xml:space="preserve">Заявления подаются до 19 августа включительно в образовательную организацию, в которую указанный участник ГИА-11 восстанавливается на срок, необходимый для прохождения ГИА. </w:t>
      </w:r>
    </w:p>
    <w:p w:rsidR="000B6353" w:rsidRDefault="000B6353"/>
    <w:sectPr w:rsidR="000B6353" w:rsidSect="00E16B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B71"/>
    <w:rsid w:val="000B6353"/>
    <w:rsid w:val="008C0A4F"/>
    <w:rsid w:val="00E1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2</cp:revision>
  <dcterms:created xsi:type="dcterms:W3CDTF">2019-08-06T04:13:00Z</dcterms:created>
  <dcterms:modified xsi:type="dcterms:W3CDTF">2019-08-06T04:15:00Z</dcterms:modified>
</cp:coreProperties>
</file>